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FF1" w:rsidRDefault="00DD1FF1" w:rsidP="00DD1FF1">
      <w:bookmarkStart w:id="0" w:name="_GoBack"/>
      <w:bookmarkEnd w:id="0"/>
      <w:r>
        <w:rPr>
          <w:rFonts w:ascii="Arial" w:hAnsi="Arial"/>
          <w:sz w:val="20"/>
        </w:rPr>
        <w:t xml:space="preserve">Heb je een tablet of telefoon, download en installeer dan ongeveer 10 minuten voor aanvang van de afspraak uit de app-store: </w:t>
      </w:r>
      <w:r>
        <w:rPr>
          <w:rFonts w:ascii="Arial" w:hAnsi="Arial"/>
          <w:b/>
          <w:sz w:val="20"/>
        </w:rPr>
        <w:t xml:space="preserve">zoom </w:t>
      </w:r>
      <w:proofErr w:type="spellStart"/>
      <w:r>
        <w:rPr>
          <w:rFonts w:ascii="Arial" w:hAnsi="Arial"/>
          <w:b/>
          <w:sz w:val="20"/>
        </w:rPr>
        <w:t>cloud</w:t>
      </w:r>
      <w:proofErr w:type="spellEnd"/>
      <w:r>
        <w:rPr>
          <w:rFonts w:ascii="Arial" w:hAnsi="Arial"/>
          <w:b/>
          <w:sz w:val="20"/>
        </w:rPr>
        <w:t xml:space="preserve"> meetings</w:t>
      </w:r>
      <w:r>
        <w:rPr>
          <w:rFonts w:ascii="Arial" w:hAnsi="Arial"/>
          <w:sz w:val="20"/>
        </w:rPr>
        <w:t>, na de installatie klik je op de link in de mail en zal de zoom app gestart worden, ga hierna door naar pagina 2 van dit document.</w:t>
      </w:r>
    </w:p>
    <w:p w:rsidR="00DD1FF1" w:rsidRDefault="00DD1FF1" w:rsidP="00DD1FF1">
      <w:pPr>
        <w:framePr w:wrap="notBeside" w:vAnchor="text" w:hAnchor="text" w:x="827" w:y="642"/>
        <w:rPr>
          <w:rFonts w:ascii="Arial" w:hAnsi="Arial"/>
          <w:sz w:val="20"/>
        </w:rPr>
      </w:pPr>
      <w:r>
        <w:rPr>
          <w:noProof/>
        </w:rPr>
        <w:drawing>
          <wp:inline distT="0" distB="0" distL="0" distR="0">
            <wp:extent cx="3600450" cy="3333750"/>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600450" cy="3333750"/>
                    </a:xfrm>
                    <a:prstGeom prst="rect">
                      <a:avLst/>
                    </a:prstGeom>
                    <a:noFill/>
                    <a:ln>
                      <a:noFill/>
                    </a:ln>
                  </pic:spPr>
                </pic:pic>
              </a:graphicData>
            </a:graphic>
          </wp:inline>
        </w:drawing>
      </w:r>
    </w:p>
    <w:p w:rsidR="00DD1FF1" w:rsidRDefault="00DD1FF1" w:rsidP="00DD1FF1">
      <w:pPr>
        <w:rPr>
          <w:rFonts w:ascii="Arial" w:hAnsi="Arial"/>
          <w:sz w:val="20"/>
        </w:rPr>
      </w:pPr>
      <w:r>
        <w:rPr>
          <w:rFonts w:ascii="Arial" w:hAnsi="Arial"/>
          <w:sz w:val="20"/>
        </w:rPr>
        <w:t>Heb je een PC klik dan ongeveer 10 minuten voor aanvang van de afspraak op de uitnodigingslink in de mail dan zal de volgende pagina verschijnen in een browser. Click op de omcirkelde link:</w:t>
      </w:r>
    </w:p>
    <w:p w:rsidR="00DD1FF1" w:rsidRDefault="00DD1FF1" w:rsidP="00DD1FF1">
      <w:pPr>
        <w:rPr>
          <w:rFonts w:ascii="Arial" w:hAnsi="Arial"/>
          <w:sz w:val="20"/>
        </w:rPr>
      </w:pPr>
    </w:p>
    <w:p w:rsidR="00DD1FF1" w:rsidRDefault="00DD1FF1" w:rsidP="00DD1FF1">
      <w:r>
        <w:rPr>
          <w:rFonts w:ascii="Arial" w:hAnsi="Arial"/>
          <w:sz w:val="20"/>
        </w:rPr>
        <w:t xml:space="preserve">Daarna zal de download van de </w:t>
      </w:r>
      <w:proofErr w:type="spellStart"/>
      <w:r>
        <w:rPr>
          <w:rFonts w:ascii="Arial" w:hAnsi="Arial"/>
          <w:sz w:val="20"/>
        </w:rPr>
        <w:t>executable</w:t>
      </w:r>
      <w:proofErr w:type="spellEnd"/>
      <w:r>
        <w:rPr>
          <w:rFonts w:ascii="Arial" w:hAnsi="Arial"/>
          <w:sz w:val="20"/>
        </w:rPr>
        <w:t xml:space="preserve"> van zoom starten, wanneer </w:t>
      </w:r>
      <w:proofErr w:type="spellStart"/>
      <w:r>
        <w:rPr>
          <w:rFonts w:ascii="Arial" w:hAnsi="Arial"/>
          <w:sz w:val="20"/>
        </w:rPr>
        <w:t>windows</w:t>
      </w:r>
      <w:proofErr w:type="spellEnd"/>
      <w:r>
        <w:rPr>
          <w:rFonts w:ascii="Arial" w:hAnsi="Arial"/>
          <w:sz w:val="20"/>
        </w:rPr>
        <w:t xml:space="preserve"> vraagt of u de uitgever van het product vertrouwd kies dan ja. Hierna zal de </w:t>
      </w:r>
      <w:proofErr w:type="spellStart"/>
      <w:r>
        <w:rPr>
          <w:rFonts w:ascii="Arial" w:hAnsi="Arial"/>
          <w:sz w:val="20"/>
        </w:rPr>
        <w:t>executable</w:t>
      </w:r>
      <w:proofErr w:type="spellEnd"/>
      <w:r>
        <w:rPr>
          <w:rFonts w:ascii="Arial" w:hAnsi="Arial"/>
          <w:sz w:val="20"/>
        </w:rPr>
        <w:t xml:space="preserve"> gedownload worden en na verloop van tijd kun je links onder de zoom installatie starten door op de zoom </w:t>
      </w:r>
      <w:proofErr w:type="spellStart"/>
      <w:r>
        <w:rPr>
          <w:rFonts w:ascii="Arial" w:hAnsi="Arial"/>
          <w:sz w:val="20"/>
        </w:rPr>
        <w:t>executable</w:t>
      </w:r>
      <w:proofErr w:type="spellEnd"/>
      <w:r>
        <w:rPr>
          <w:rFonts w:ascii="Arial" w:hAnsi="Arial"/>
          <w:sz w:val="20"/>
        </w:rPr>
        <w:t xml:space="preserve"> te klikken</w:t>
      </w:r>
    </w:p>
    <w:p w:rsidR="00DD1FF1" w:rsidRDefault="00DD1FF1" w:rsidP="00DD1FF1">
      <w:pPr>
        <w:framePr w:wrap="notBeside" w:vAnchor="text" w:hAnchor="text" w:x="1003" w:y="147"/>
        <w:rPr>
          <w:rFonts w:ascii="Arial" w:hAnsi="Arial"/>
          <w:sz w:val="20"/>
        </w:rPr>
      </w:pPr>
      <w:r>
        <w:rPr>
          <w:noProof/>
        </w:rPr>
        <w:drawing>
          <wp:inline distT="0" distB="0" distL="0" distR="0">
            <wp:extent cx="3600450" cy="321945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00450" cy="3219450"/>
                    </a:xfrm>
                    <a:prstGeom prst="rect">
                      <a:avLst/>
                    </a:prstGeom>
                    <a:noFill/>
                    <a:ln>
                      <a:noFill/>
                    </a:ln>
                  </pic:spPr>
                </pic:pic>
              </a:graphicData>
            </a:graphic>
          </wp:inline>
        </w:drawing>
      </w:r>
    </w:p>
    <w:p w:rsidR="00DD1FF1" w:rsidRDefault="00DD1FF1" w:rsidP="00DD1FF1">
      <w:pPr>
        <w:rPr>
          <w:rFonts w:ascii="Arial" w:hAnsi="Arial"/>
          <w:sz w:val="20"/>
        </w:rPr>
      </w:pPr>
    </w:p>
    <w:p w:rsidR="00DD1FF1" w:rsidRDefault="00DD1FF1" w:rsidP="00DD1FF1">
      <w:pPr>
        <w:rPr>
          <w:rFonts w:ascii="Arial" w:hAnsi="Arial"/>
          <w:sz w:val="20"/>
        </w:rPr>
      </w:pPr>
    </w:p>
    <w:p w:rsidR="00DD1FF1" w:rsidRDefault="00DD1FF1" w:rsidP="00DD1FF1">
      <w:pPr>
        <w:rPr>
          <w:rFonts w:ascii="Arial" w:hAnsi="Arial"/>
          <w:sz w:val="20"/>
        </w:rPr>
      </w:pPr>
    </w:p>
    <w:p w:rsidR="00DD1FF1" w:rsidRDefault="00DD1FF1" w:rsidP="00DD1FF1">
      <w:pPr>
        <w:rPr>
          <w:rFonts w:ascii="Arial" w:hAnsi="Arial"/>
          <w:sz w:val="20"/>
        </w:rPr>
      </w:pPr>
    </w:p>
    <w:p w:rsidR="00DD1FF1" w:rsidRDefault="00DD1FF1" w:rsidP="00DD1FF1">
      <w:pPr>
        <w:rPr>
          <w:rFonts w:ascii="Arial" w:hAnsi="Arial"/>
          <w:sz w:val="20"/>
        </w:rPr>
      </w:pPr>
    </w:p>
    <w:p w:rsidR="00DD1FF1" w:rsidRDefault="00DD1FF1" w:rsidP="00DD1FF1">
      <w:pPr>
        <w:rPr>
          <w:rFonts w:ascii="Arial" w:hAnsi="Arial"/>
          <w:sz w:val="20"/>
        </w:rPr>
      </w:pPr>
    </w:p>
    <w:p w:rsidR="00DD1FF1" w:rsidRDefault="00DD1FF1" w:rsidP="00DD1FF1">
      <w:pPr>
        <w:framePr w:wrap="notBeside" w:vAnchor="text" w:hAnchor="text" w:x="435" w:y="476"/>
        <w:rPr>
          <w:rFonts w:ascii="Arial" w:hAnsi="Arial"/>
          <w:sz w:val="20"/>
        </w:rPr>
      </w:pPr>
      <w:r>
        <w:rPr>
          <w:noProof/>
        </w:rPr>
        <w:drawing>
          <wp:inline distT="0" distB="0" distL="0" distR="0">
            <wp:extent cx="3600450" cy="2200275"/>
            <wp:effectExtent l="0" t="0" r="0"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00450" cy="2200275"/>
                    </a:xfrm>
                    <a:prstGeom prst="rect">
                      <a:avLst/>
                    </a:prstGeom>
                    <a:noFill/>
                    <a:ln>
                      <a:noFill/>
                    </a:ln>
                  </pic:spPr>
                </pic:pic>
              </a:graphicData>
            </a:graphic>
          </wp:inline>
        </w:drawing>
      </w:r>
    </w:p>
    <w:p w:rsidR="00DD1FF1" w:rsidRDefault="00DD1FF1" w:rsidP="00DD1FF1">
      <w:pPr>
        <w:rPr>
          <w:rFonts w:ascii="Arial" w:hAnsi="Arial"/>
          <w:sz w:val="20"/>
        </w:rPr>
      </w:pPr>
      <w:r>
        <w:rPr>
          <w:rFonts w:ascii="Arial" w:hAnsi="Arial"/>
          <w:sz w:val="20"/>
        </w:rPr>
        <w:t>Vervolgens zal afhankelijk van het tijdstip van de meeting een soortgelijk scherm verschijnen:</w:t>
      </w:r>
    </w:p>
    <w:p w:rsidR="00DD1FF1" w:rsidRDefault="00DD1FF1" w:rsidP="00DD1FF1">
      <w:pPr>
        <w:rPr>
          <w:rFonts w:ascii="Arial" w:hAnsi="Arial"/>
          <w:sz w:val="20"/>
        </w:rPr>
      </w:pPr>
    </w:p>
    <w:p w:rsidR="00DD1FF1" w:rsidRDefault="00DD1FF1" w:rsidP="00DD1FF1">
      <w:pPr>
        <w:rPr>
          <w:rFonts w:ascii="Arial" w:hAnsi="Arial"/>
          <w:sz w:val="20"/>
        </w:rPr>
      </w:pPr>
    </w:p>
    <w:p w:rsidR="00DD1FF1" w:rsidRDefault="00DD1FF1" w:rsidP="00DD1FF1">
      <w:pPr>
        <w:rPr>
          <w:rFonts w:ascii="Arial" w:hAnsi="Arial"/>
          <w:sz w:val="20"/>
        </w:rPr>
      </w:pPr>
    </w:p>
    <w:p w:rsidR="00DD1FF1" w:rsidRDefault="00DD1FF1" w:rsidP="00DD1FF1">
      <w:pPr>
        <w:framePr w:wrap="notBeside" w:vAnchor="text" w:hAnchor="text" w:x="541" w:y="1120"/>
        <w:rPr>
          <w:rFonts w:ascii="Arial" w:hAnsi="Arial"/>
          <w:sz w:val="20"/>
        </w:rPr>
      </w:pPr>
      <w:r>
        <w:rPr>
          <w:noProof/>
        </w:rPr>
        <w:drawing>
          <wp:inline distT="0" distB="0" distL="0" distR="0">
            <wp:extent cx="3829050" cy="3495675"/>
            <wp:effectExtent l="0" t="0" r="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29050" cy="3495675"/>
                    </a:xfrm>
                    <a:prstGeom prst="rect">
                      <a:avLst/>
                    </a:prstGeom>
                    <a:noFill/>
                    <a:ln>
                      <a:noFill/>
                    </a:ln>
                  </pic:spPr>
                </pic:pic>
              </a:graphicData>
            </a:graphic>
          </wp:inline>
        </w:drawing>
      </w:r>
    </w:p>
    <w:p w:rsidR="00DD1FF1" w:rsidRDefault="00DD1FF1" w:rsidP="00DD1FF1">
      <w:r>
        <w:rPr>
          <w:rFonts w:ascii="Arial" w:hAnsi="Arial"/>
          <w:sz w:val="20"/>
        </w:rPr>
        <w:t>Je kunt de audio en het beeld testen, wanneer de meeting begint kun je voor jezelf een schermnaam kiezen, daarna kun je deelnemen aan de meeting.</w:t>
      </w:r>
    </w:p>
    <w:p w:rsidR="00BF19EB" w:rsidRDefault="005F32C7"/>
    <w:sectPr w:rsidR="00BF19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471"/>
    <w:rsid w:val="005F32C7"/>
    <w:rsid w:val="007D1E04"/>
    <w:rsid w:val="00964471"/>
    <w:rsid w:val="00BD072A"/>
    <w:rsid w:val="00DD1F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C89CDF-2B83-4BAE-9A97-C96AD6E55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D1FF1"/>
    <w:pPr>
      <w:widowControl w:val="0"/>
      <w:suppressAutoHyphens/>
      <w:overflowPunct w:val="0"/>
      <w:autoSpaceDE w:val="0"/>
      <w:autoSpaceDN w:val="0"/>
      <w:adjustRightInd w:val="0"/>
      <w:spacing w:after="0" w:line="240" w:lineRule="auto"/>
    </w:pPr>
    <w:rPr>
      <w:rFonts w:ascii="Times New Roman" w:eastAsia="Times New Roman" w:hAnsi="Times New Roman" w:cs="Times New Roman"/>
      <w:kern w:val="2"/>
      <w:sz w:val="24"/>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574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156</Words>
  <Characters>859</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Beerens | GGZ Momentum</dc:creator>
  <cp:keywords/>
  <dc:description/>
  <cp:lastModifiedBy>Bob Beerens | GGZ Momentum</cp:lastModifiedBy>
  <cp:revision>2</cp:revision>
  <dcterms:created xsi:type="dcterms:W3CDTF">2020-03-26T11:22:00Z</dcterms:created>
  <dcterms:modified xsi:type="dcterms:W3CDTF">2020-03-26T11:22:00Z</dcterms:modified>
</cp:coreProperties>
</file>